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default" w:ascii="宋体" w:hAnsi="宋体"/>
          <w:b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eastAsia="zh-CN"/>
        </w:rPr>
        <w:t>附件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default" w:ascii="宋体" w:hAnsi="宋体"/>
          <w:b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40" w:lineRule="exact"/>
        <w:ind w:right="0"/>
        <w:jc w:val="center"/>
        <w:textAlignment w:val="baseline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沁阳市20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公共租赁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住房</w:t>
      </w:r>
      <w:r>
        <w:rPr>
          <w:rFonts w:hint="eastAsia" w:ascii="宋体" w:hAnsi="宋体"/>
          <w:b/>
          <w:sz w:val="44"/>
          <w:szCs w:val="44"/>
        </w:rPr>
        <w:t>分配抽签规则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40" w:lineRule="exact"/>
        <w:ind w:right="0"/>
        <w:jc w:val="center"/>
        <w:textAlignment w:val="baseline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center"/>
        <w:rPr>
          <w:rFonts w:hint="eastAsia" w:ascii="宋体" w:hAnsi="宋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参加抽签人员范围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1、此次参加摇号人员为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年申报且符合保障条件的低收入住房困难家庭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住房困难家庭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、新就业职工、外来务工人员和农村进城务工人员。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sz w:val="32"/>
          <w:szCs w:val="32"/>
          <w:lang w:eastAsia="zh-CN"/>
        </w:rPr>
        <w:t>摇号人为公共租赁住房申报人</w:t>
      </w:r>
      <w:r>
        <w:rPr>
          <w:rFonts w:hint="eastAsia" w:ascii="仿宋_GB2312" w:eastAsia="仿宋_GB2312"/>
          <w:sz w:val="32"/>
          <w:szCs w:val="32"/>
        </w:rPr>
        <w:t>，如因特殊情况</w:t>
      </w:r>
      <w:r>
        <w:rPr>
          <w:rFonts w:hint="eastAsia" w:ascii="仿宋_GB2312" w:eastAsia="仿宋_GB2312"/>
          <w:sz w:val="32"/>
          <w:szCs w:val="32"/>
          <w:lang w:eastAsia="zh-CN"/>
        </w:rPr>
        <w:t>申报人</w:t>
      </w:r>
      <w:r>
        <w:rPr>
          <w:rFonts w:hint="eastAsia" w:ascii="仿宋_GB2312" w:eastAsia="仿宋_GB2312"/>
          <w:sz w:val="32"/>
          <w:szCs w:val="32"/>
        </w:rPr>
        <w:t>不能参加抽签的，可委托一名具有完全民事行为能力</w:t>
      </w:r>
      <w:r>
        <w:rPr>
          <w:rFonts w:hint="eastAsia" w:ascii="仿宋_GB2312" w:eastAsia="仿宋_GB2312"/>
          <w:sz w:val="32"/>
          <w:szCs w:val="32"/>
          <w:lang w:eastAsia="zh-CN"/>
        </w:rPr>
        <w:t>的人</w:t>
      </w:r>
      <w:r>
        <w:rPr>
          <w:rFonts w:hint="eastAsia" w:ascii="仿宋_GB2312" w:eastAsia="仿宋_GB2312"/>
          <w:sz w:val="32"/>
          <w:szCs w:val="32"/>
        </w:rPr>
        <w:t>代表参加</w:t>
      </w:r>
      <w:r>
        <w:rPr>
          <w:rFonts w:hint="eastAsia" w:ascii="仿宋_GB2312" w:eastAsia="仿宋_GB2312"/>
          <w:sz w:val="32"/>
          <w:szCs w:val="32"/>
          <w:lang w:eastAsia="zh-CN"/>
        </w:rPr>
        <w:t>摇号</w:t>
      </w:r>
      <w:r>
        <w:rPr>
          <w:rFonts w:hint="eastAsia" w:ascii="仿宋_GB2312" w:eastAsia="仿宋_GB2312"/>
          <w:sz w:val="32"/>
          <w:szCs w:val="32"/>
        </w:rPr>
        <w:t>，受委托代表必须提供</w:t>
      </w:r>
      <w:r>
        <w:rPr>
          <w:rFonts w:hint="eastAsia" w:ascii="仿宋_GB2312" w:eastAsia="仿宋_GB2312"/>
          <w:sz w:val="32"/>
          <w:szCs w:val="32"/>
          <w:lang w:eastAsia="zh-CN"/>
        </w:rPr>
        <w:t>申报人</w:t>
      </w:r>
      <w:r>
        <w:rPr>
          <w:rFonts w:hint="eastAsia" w:ascii="仿宋_GB2312" w:eastAsia="仿宋_GB2312"/>
          <w:sz w:val="32"/>
          <w:szCs w:val="32"/>
        </w:rPr>
        <w:t>的委托证明，否则取消抽签资格。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二、摇号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步骤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此</w:t>
      </w:r>
      <w:r>
        <w:rPr>
          <w:rFonts w:hint="eastAsia" w:ascii="仿宋_GB2312" w:eastAsia="仿宋_GB2312"/>
          <w:sz w:val="32"/>
          <w:szCs w:val="32"/>
        </w:rPr>
        <w:t>次</w:t>
      </w:r>
      <w:r>
        <w:rPr>
          <w:rFonts w:hint="eastAsia" w:ascii="仿宋_GB2312" w:eastAsia="仿宋_GB2312"/>
          <w:sz w:val="32"/>
          <w:szCs w:val="32"/>
          <w:lang w:eastAsia="zh-CN"/>
        </w:rPr>
        <w:t>摇号分为四轮：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第一轮摇号为低收入住房困难（1-4号）申报家庭，工作人员将有效房号装入摇号箱内，由</w:t>
      </w:r>
      <w:r>
        <w:rPr>
          <w:rFonts w:hint="eastAsia" w:ascii="仿宋_GB2312" w:eastAsia="仿宋_GB2312"/>
          <w:sz w:val="32"/>
          <w:szCs w:val="32"/>
          <w:lang w:eastAsia="zh-CN"/>
        </w:rPr>
        <w:t>申报人持抽签卡按照抽签顺序号进行摇号。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第二轮摇号为住房困难、新就业职工、农村进城务工人员（5-45号）申报家庭，</w:t>
      </w:r>
      <w:r>
        <w:rPr>
          <w:rFonts w:hint="eastAsia" w:ascii="仿宋_GB2312" w:eastAsia="仿宋_GB2312"/>
          <w:sz w:val="32"/>
          <w:szCs w:val="32"/>
          <w:lang w:eastAsia="zh-CN"/>
        </w:rPr>
        <w:t>按照抽签顺序号进行抽签。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第三轮摇号为住房困难、新就业职工、农村进城务工人员（46-90号）申报家庭，</w:t>
      </w:r>
      <w:r>
        <w:rPr>
          <w:rFonts w:hint="eastAsia" w:ascii="仿宋_GB2312" w:eastAsia="仿宋_GB2312"/>
          <w:sz w:val="32"/>
          <w:szCs w:val="32"/>
          <w:lang w:eastAsia="zh-CN"/>
        </w:rPr>
        <w:t>按照抽签顺序号进行抽签。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第四轮摇号为住房困难、新就业职工、农村进城务工人员（91-127号）申报家庭，</w:t>
      </w:r>
      <w:r>
        <w:rPr>
          <w:rFonts w:hint="eastAsia" w:ascii="仿宋_GB2312" w:eastAsia="仿宋_GB2312"/>
          <w:sz w:val="32"/>
          <w:szCs w:val="32"/>
          <w:lang w:eastAsia="zh-CN"/>
        </w:rPr>
        <w:t>按照抽签顺序号进行抽签。</w:t>
      </w:r>
      <w:r>
        <w:rPr>
          <w:rFonts w:hint="eastAsia" w:ascii="仿宋_GB2312" w:eastAsia="仿宋_GB2312"/>
          <w:sz w:val="32"/>
          <w:szCs w:val="32"/>
        </w:rPr>
        <w:t>每</w:t>
      </w:r>
      <w:r>
        <w:rPr>
          <w:rFonts w:hint="eastAsia" w:ascii="仿宋_GB2312" w:eastAsia="仿宋_GB2312"/>
          <w:sz w:val="32"/>
          <w:szCs w:val="32"/>
          <w:lang w:eastAsia="zh-CN"/>
        </w:rPr>
        <w:t>个保障家庭</w:t>
      </w:r>
      <w:r>
        <w:rPr>
          <w:rFonts w:hint="eastAsia" w:ascii="仿宋_GB2312" w:eastAsia="仿宋_GB2312"/>
          <w:sz w:val="32"/>
          <w:szCs w:val="32"/>
        </w:rPr>
        <w:t>只能抽一次签一个号，当场唱号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并由抽签人签字</w:t>
      </w:r>
      <w:r>
        <w:rPr>
          <w:rFonts w:hint="eastAsia" w:ascii="仿宋_GB2312" w:eastAsia="仿宋_GB2312"/>
          <w:sz w:val="32"/>
          <w:szCs w:val="32"/>
          <w:lang w:eastAsia="zh-CN"/>
        </w:rPr>
        <w:t>确认，工作人员进行登记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 xml:space="preserve">    三</w:t>
      </w:r>
      <w:r>
        <w:rPr>
          <w:rFonts w:hint="eastAsia" w:ascii="黑体" w:eastAsia="黑体"/>
          <w:sz w:val="32"/>
          <w:szCs w:val="32"/>
        </w:rPr>
        <w:t>、</w:t>
      </w:r>
      <w:r>
        <w:rPr>
          <w:rFonts w:hint="eastAsia" w:ascii="黑体" w:eastAsia="黑体"/>
          <w:sz w:val="32"/>
          <w:szCs w:val="32"/>
          <w:lang w:eastAsia="zh-CN"/>
        </w:rPr>
        <w:t>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已抽取房号的</w:t>
      </w:r>
      <w:r>
        <w:rPr>
          <w:rFonts w:hint="eastAsia" w:ascii="仿宋_GB2312" w:eastAsia="仿宋_GB2312"/>
          <w:sz w:val="32"/>
          <w:szCs w:val="32"/>
          <w:lang w:eastAsia="zh-CN"/>
        </w:rPr>
        <w:t>保障家庭如有退房，视为自愿放弃住房保障资格，二年内不得再次申请。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四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、社会监督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整个分配大会由市纪委派驻住建局纪检组全程</w:t>
      </w:r>
      <w:r>
        <w:rPr>
          <w:rFonts w:hint="eastAsia" w:ascii="仿宋_GB2312" w:eastAsia="仿宋_GB2312"/>
          <w:sz w:val="32"/>
          <w:szCs w:val="32"/>
          <w:lang w:eastAsia="zh-CN"/>
        </w:rPr>
        <w:t>监督抽签过程。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640" w:firstLineChars="27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沁阳市住房保障中心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0" w:firstLineChars="30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2022年4月14日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62A65"/>
    <w:rsid w:val="21A24E68"/>
    <w:rsid w:val="30BD7EA4"/>
    <w:rsid w:val="4657167D"/>
    <w:rsid w:val="492764BC"/>
    <w:rsid w:val="4C862A65"/>
    <w:rsid w:val="4FE32285"/>
    <w:rsid w:val="572966DA"/>
    <w:rsid w:val="6FDA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2021-04-14T08:30:00Z</dcterms:created>
  <dc:creator>Administrator</dc:creator>
  <cp:lastModifiedBy>Administrator</cp:lastModifiedBy>
  <cp:lastPrinted>2021-04-15T09:19:00Z</cp:lastPrinted>
  <dcterms:modified xsi:type="dcterms:W3CDTF">2022-04-18T08:08:58Z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